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CED95" w14:textId="2A51CFEF" w:rsidR="00807256" w:rsidRDefault="00807256" w:rsidP="00807256">
      <w:pPr>
        <w:spacing w:after="0"/>
      </w:pPr>
      <w:r>
        <w:t>Omak Public Library Board Minutes</w:t>
      </w:r>
    </w:p>
    <w:p w14:paraId="45D3D7CB" w14:textId="2B05622A" w:rsidR="00807256" w:rsidRDefault="00807256" w:rsidP="00807256">
      <w:pPr>
        <w:spacing w:after="0"/>
      </w:pPr>
      <w:r>
        <w:t>November 12, 2024</w:t>
      </w:r>
    </w:p>
    <w:p w14:paraId="245C732F" w14:textId="0790B758" w:rsidR="00807256" w:rsidRDefault="00807256" w:rsidP="00807256">
      <w:pPr>
        <w:spacing w:after="0"/>
      </w:pPr>
      <w:r>
        <w:t>Omak Public Library Meeting Room at 1:30pm</w:t>
      </w:r>
    </w:p>
    <w:p w14:paraId="7D347C63" w14:textId="77777777" w:rsidR="00807256" w:rsidRDefault="00807256" w:rsidP="00807256">
      <w:pPr>
        <w:spacing w:after="0"/>
      </w:pPr>
    </w:p>
    <w:p w14:paraId="281CD8B7" w14:textId="7FF3711D" w:rsidR="00807256" w:rsidRDefault="00807256" w:rsidP="00807256">
      <w:pPr>
        <w:spacing w:after="0"/>
        <w:ind w:left="2160" w:hanging="2160"/>
      </w:pPr>
      <w:r>
        <w:t>Present:</w:t>
      </w:r>
      <w:r>
        <w:tab/>
        <w:t xml:space="preserve">Librarian Chandra Salmond; City Councilman Meyer </w:t>
      </w:r>
      <w:proofErr w:type="gramStart"/>
      <w:r>
        <w:t xml:space="preserve">Louie;   </w:t>
      </w:r>
      <w:proofErr w:type="gramEnd"/>
      <w:r>
        <w:t xml:space="preserve">          Board Members Cynthia Tollefson, Betty Cleveland, Peg Finch</w:t>
      </w:r>
    </w:p>
    <w:p w14:paraId="1ABCD0D4" w14:textId="77777777" w:rsidR="00807256" w:rsidRDefault="00807256" w:rsidP="00807256">
      <w:pPr>
        <w:spacing w:after="0"/>
        <w:ind w:left="1440" w:hanging="1440"/>
      </w:pPr>
    </w:p>
    <w:p w14:paraId="2AC39A78" w14:textId="2CB6A395" w:rsidR="00807256" w:rsidRDefault="00807256" w:rsidP="00807256">
      <w:pPr>
        <w:spacing w:after="0"/>
        <w:ind w:left="2160" w:hanging="2160"/>
      </w:pPr>
      <w:r>
        <w:t>Minutes:</w:t>
      </w:r>
      <w:r>
        <w:tab/>
        <w:t>Motion was made by Peg, seconded by Betty to approve the minutes as emailed and posted.  Motion carried.</w:t>
      </w:r>
    </w:p>
    <w:p w14:paraId="2C905E60" w14:textId="77777777" w:rsidR="00807256" w:rsidRDefault="00807256" w:rsidP="00807256">
      <w:pPr>
        <w:spacing w:after="0"/>
        <w:ind w:left="1440" w:hanging="1440"/>
      </w:pPr>
    </w:p>
    <w:p w14:paraId="3450112B" w14:textId="79AE358D" w:rsidR="00807256" w:rsidRDefault="00807256" w:rsidP="00807256">
      <w:pPr>
        <w:spacing w:after="0"/>
        <w:ind w:left="1440" w:hanging="1440"/>
      </w:pPr>
      <w:r>
        <w:t>Old Business</w:t>
      </w:r>
      <w:proofErr w:type="gramStart"/>
      <w:r>
        <w:t>:</w:t>
      </w:r>
      <w:r>
        <w:tab/>
      </w:r>
      <w:r>
        <w:tab/>
        <w:t>October</w:t>
      </w:r>
      <w:proofErr w:type="gramEnd"/>
      <w:r>
        <w:t xml:space="preserve"> presentations (Rattlesnakes, Equine Therapy, Junk Sculpture) </w:t>
      </w:r>
      <w:r>
        <w:tab/>
        <w:t>were well attended, totaling about 78 attendees.</w:t>
      </w:r>
    </w:p>
    <w:p w14:paraId="38A828E7" w14:textId="57C9B6DF" w:rsidR="00807256" w:rsidRDefault="00807256" w:rsidP="00807256">
      <w:pPr>
        <w:spacing w:after="0"/>
        <w:ind w:left="1440" w:hanging="1440"/>
      </w:pPr>
      <w:r>
        <w:tab/>
      </w:r>
      <w:r>
        <w:tab/>
        <w:t>The self-checkout stand is not yet in operation.</w:t>
      </w:r>
    </w:p>
    <w:p w14:paraId="7F24F095" w14:textId="411DDB01" w:rsidR="00807256" w:rsidRDefault="00807256" w:rsidP="00807256">
      <w:pPr>
        <w:spacing w:after="0"/>
        <w:ind w:left="2160" w:hanging="1440"/>
      </w:pPr>
      <w:r>
        <w:tab/>
        <w:t>The Board met on Tuesday, November 12, 2024, rather than Monday due to Veteran’s Day.</w:t>
      </w:r>
    </w:p>
    <w:p w14:paraId="6B4FA22F" w14:textId="40D51DDF" w:rsidR="00B77174" w:rsidRDefault="00B77174" w:rsidP="00807256">
      <w:pPr>
        <w:spacing w:after="0"/>
        <w:ind w:left="2160" w:hanging="1440"/>
      </w:pPr>
      <w:r>
        <w:tab/>
        <w:t xml:space="preserve">Computers for patron use are still being used frequently with staff </w:t>
      </w:r>
      <w:proofErr w:type="gramStart"/>
      <w:r>
        <w:t>providing assistance</w:t>
      </w:r>
      <w:proofErr w:type="gramEnd"/>
      <w:r>
        <w:t xml:space="preserve"> as needed.</w:t>
      </w:r>
    </w:p>
    <w:p w14:paraId="4BAC19B9" w14:textId="77777777" w:rsidR="00B77174" w:rsidRDefault="00B77174" w:rsidP="00B77174">
      <w:pPr>
        <w:spacing w:after="0"/>
      </w:pPr>
    </w:p>
    <w:p w14:paraId="5B91015D" w14:textId="7EF5C6DC" w:rsidR="00C527E7" w:rsidRDefault="00B77174" w:rsidP="003E2795">
      <w:pPr>
        <w:spacing w:after="0"/>
        <w:ind w:left="2160" w:hanging="2160"/>
      </w:pPr>
      <w:r>
        <w:t>Bills:</w:t>
      </w:r>
      <w:r>
        <w:tab/>
      </w:r>
      <w:r w:rsidR="00C527E7">
        <w:t>Motion was made by Cynthia</w:t>
      </w:r>
      <w:r w:rsidR="003E2795">
        <w:t xml:space="preserve"> and seconded by Peg to approve the following bills for presentation to the </w:t>
      </w:r>
      <w:proofErr w:type="gramStart"/>
      <w:r w:rsidR="003E2795">
        <w:t>City</w:t>
      </w:r>
      <w:proofErr w:type="gramEnd"/>
      <w:r w:rsidR="003E2795">
        <w:t xml:space="preserve"> for payment.  Motion carried.</w:t>
      </w:r>
    </w:p>
    <w:p w14:paraId="20380EC1" w14:textId="24D0065E" w:rsidR="00B77174" w:rsidRDefault="00B77174" w:rsidP="00C527E7">
      <w:pPr>
        <w:spacing w:after="0"/>
        <w:ind w:left="1440" w:firstLine="720"/>
      </w:pPr>
      <w:r>
        <w:t>PUD</w:t>
      </w:r>
      <w:r>
        <w:tab/>
      </w:r>
      <w:r>
        <w:tab/>
      </w:r>
      <w:r>
        <w:tab/>
        <w:t>Electricity for 2 months</w:t>
      </w:r>
      <w:r>
        <w:tab/>
      </w:r>
      <w:r>
        <w:tab/>
        <w:t>$568.02</w:t>
      </w:r>
    </w:p>
    <w:p w14:paraId="4DB89D32" w14:textId="599616B1" w:rsidR="00B77174" w:rsidRDefault="00B77174" w:rsidP="00B77174">
      <w:pPr>
        <w:spacing w:after="0"/>
      </w:pPr>
      <w:r>
        <w:tab/>
      </w:r>
      <w:r>
        <w:tab/>
      </w:r>
      <w:r>
        <w:tab/>
        <w:t>Crown</w:t>
      </w:r>
      <w:r>
        <w:tab/>
      </w:r>
      <w:r>
        <w:tab/>
      </w:r>
      <w:r>
        <w:tab/>
        <w:t>Toilet tissue/paper towels</w:t>
      </w:r>
      <w:r>
        <w:tab/>
      </w:r>
      <w:r>
        <w:tab/>
        <w:t>$   51.00</w:t>
      </w:r>
    </w:p>
    <w:p w14:paraId="609E3246" w14:textId="2293AAEE" w:rsidR="00B77174" w:rsidRDefault="00B77174" w:rsidP="00B77174">
      <w:pPr>
        <w:spacing w:after="0"/>
      </w:pPr>
      <w:r>
        <w:tab/>
      </w:r>
      <w:r>
        <w:tab/>
      </w:r>
      <w:r>
        <w:tab/>
        <w:t>City of Omak</w:t>
      </w:r>
      <w:r>
        <w:tab/>
      </w:r>
      <w:r>
        <w:tab/>
        <w:t>Water and sewer</w:t>
      </w:r>
      <w:r>
        <w:tab/>
      </w:r>
      <w:r>
        <w:tab/>
      </w:r>
      <w:r>
        <w:tab/>
        <w:t>$ 178.36</w:t>
      </w:r>
    </w:p>
    <w:p w14:paraId="2E4A3A96" w14:textId="1B8160E4" w:rsidR="00B77174" w:rsidRDefault="00B77174" w:rsidP="00B77174">
      <w:pPr>
        <w:spacing w:after="0"/>
      </w:pPr>
      <w:r>
        <w:tab/>
      </w:r>
      <w:r>
        <w:tab/>
      </w:r>
      <w:r>
        <w:tab/>
        <w:t>US Linen &amp; Uniform</w:t>
      </w:r>
      <w:r>
        <w:tab/>
        <w:t>Mat cleaning</w:t>
      </w:r>
      <w:r>
        <w:tab/>
      </w:r>
      <w:r>
        <w:tab/>
      </w:r>
      <w:r>
        <w:tab/>
      </w:r>
      <w:r>
        <w:tab/>
        <w:t>$   75.96</w:t>
      </w:r>
    </w:p>
    <w:p w14:paraId="768EA430" w14:textId="77777777" w:rsidR="00B77174" w:rsidRDefault="00B77174" w:rsidP="00B77174">
      <w:pPr>
        <w:spacing w:after="0"/>
      </w:pPr>
      <w:r>
        <w:tab/>
      </w:r>
      <w:r>
        <w:tab/>
      </w:r>
      <w:r>
        <w:tab/>
        <w:t>WBD Janitorial</w:t>
      </w:r>
      <w:r>
        <w:tab/>
        <w:t>Window cleaning</w:t>
      </w:r>
      <w:r>
        <w:tab/>
      </w:r>
      <w:r>
        <w:tab/>
      </w:r>
      <w:r>
        <w:tab/>
        <w:t>$ 121.00</w:t>
      </w:r>
    </w:p>
    <w:p w14:paraId="329D2D46" w14:textId="77777777" w:rsidR="00B77174" w:rsidRDefault="00B77174" w:rsidP="00B77174">
      <w:pPr>
        <w:spacing w:after="0"/>
      </w:pPr>
    </w:p>
    <w:p w14:paraId="3608F3CB" w14:textId="77777777" w:rsidR="00B77174" w:rsidRDefault="00B77174" w:rsidP="00B77174">
      <w:pPr>
        <w:spacing w:after="0"/>
        <w:ind w:left="2160" w:hanging="2160"/>
      </w:pPr>
      <w:r>
        <w:t>New Business:</w:t>
      </w:r>
      <w:r>
        <w:tab/>
        <w:t xml:space="preserve">PUD bill is for two months.  Past due $314.02.  </w:t>
      </w:r>
      <w:proofErr w:type="gramStart"/>
      <w:r>
        <w:t>Current</w:t>
      </w:r>
      <w:proofErr w:type="gramEnd"/>
      <w:r>
        <w:t xml:space="preserve"> $254.00.</w:t>
      </w:r>
    </w:p>
    <w:p w14:paraId="36229885" w14:textId="77777777" w:rsidR="00B77174" w:rsidRDefault="00B77174" w:rsidP="00B77174">
      <w:pPr>
        <w:spacing w:after="0"/>
        <w:ind w:left="2160" w:hanging="2160"/>
      </w:pPr>
      <w:r>
        <w:tab/>
      </w:r>
      <w:proofErr w:type="gramStart"/>
      <w:r>
        <w:t>Signage</w:t>
      </w:r>
      <w:proofErr w:type="gramEnd"/>
      <w:r>
        <w:t xml:space="preserve"> for library code of conduct rules is expected to be installed by the benches by the end of the month.</w:t>
      </w:r>
    </w:p>
    <w:p w14:paraId="2A69746E" w14:textId="4B645FBA" w:rsidR="00CB5C43" w:rsidRDefault="00B77174" w:rsidP="00B77174">
      <w:pPr>
        <w:spacing w:after="0"/>
        <w:ind w:left="2160" w:hanging="2160"/>
      </w:pPr>
      <w:r>
        <w:tab/>
      </w:r>
      <w:r w:rsidR="00CB5C43">
        <w:t xml:space="preserve">Librarian </w:t>
      </w:r>
      <w:r>
        <w:t xml:space="preserve">Alyssa </w:t>
      </w:r>
      <w:r w:rsidR="00CB5C43">
        <w:t xml:space="preserve">Cruz-Uribe </w:t>
      </w:r>
      <w:r>
        <w:t>will be out of the library until March.</w:t>
      </w:r>
    </w:p>
    <w:p w14:paraId="37D3FFB5" w14:textId="77777777" w:rsidR="00CB5C43" w:rsidRDefault="00CB5C43" w:rsidP="00B77174">
      <w:pPr>
        <w:spacing w:after="0"/>
        <w:ind w:left="2160" w:hanging="2160"/>
      </w:pPr>
      <w:r>
        <w:tab/>
        <w:t xml:space="preserve">Joe Feddersen’s presentation will </w:t>
      </w:r>
      <w:proofErr w:type="gramStart"/>
      <w:r>
        <w:t>be</w:t>
      </w:r>
      <w:proofErr w:type="gramEnd"/>
      <w:r>
        <w:t xml:space="preserve"> Friday, November 15, at 3:30pm.</w:t>
      </w:r>
      <w:r w:rsidR="00B77174">
        <w:tab/>
      </w:r>
    </w:p>
    <w:p w14:paraId="026378BD" w14:textId="77777777" w:rsidR="00CB5C43" w:rsidRDefault="00CB5C43" w:rsidP="00B77174">
      <w:pPr>
        <w:spacing w:after="0"/>
        <w:ind w:left="2160" w:hanging="2160"/>
      </w:pPr>
    </w:p>
    <w:p w14:paraId="310B1405" w14:textId="1C4E0A64" w:rsidR="00B77174" w:rsidRDefault="00CB5C43" w:rsidP="00B77174">
      <w:pPr>
        <w:spacing w:after="0"/>
        <w:ind w:left="2160" w:hanging="2160"/>
      </w:pPr>
      <w:r>
        <w:t>Next meeting:</w:t>
      </w:r>
      <w:r>
        <w:tab/>
        <w:t>December 9</w:t>
      </w:r>
      <w:r w:rsidRPr="00CB5C43">
        <w:rPr>
          <w:vertAlign w:val="superscript"/>
        </w:rPr>
        <w:t>th</w:t>
      </w:r>
      <w:r>
        <w:t>, 2024, at 1:30pm in the Omak Library Meeting Space</w:t>
      </w:r>
      <w:r w:rsidR="00B77174">
        <w:tab/>
      </w:r>
      <w:r w:rsidR="00B77174">
        <w:tab/>
      </w:r>
      <w:r w:rsidR="00B77174">
        <w:tab/>
      </w:r>
    </w:p>
    <w:sectPr w:rsidR="00B77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56"/>
    <w:rsid w:val="00195765"/>
    <w:rsid w:val="003E2795"/>
    <w:rsid w:val="00633117"/>
    <w:rsid w:val="00791692"/>
    <w:rsid w:val="00807256"/>
    <w:rsid w:val="00B77174"/>
    <w:rsid w:val="00C527E7"/>
    <w:rsid w:val="00CB5C43"/>
    <w:rsid w:val="00E41663"/>
    <w:rsid w:val="00F3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D33B7"/>
  <w15:chartTrackingRefBased/>
  <w15:docId w15:val="{D68F578E-A212-43D5-8BF6-D86A95C4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2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2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2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2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2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2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2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2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2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2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2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2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2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2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2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2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2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2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2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2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2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2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Tollefson</dc:creator>
  <cp:keywords/>
  <dc:description/>
  <cp:lastModifiedBy>Chandra Salmond</cp:lastModifiedBy>
  <cp:revision>2</cp:revision>
  <dcterms:created xsi:type="dcterms:W3CDTF">2024-11-13T01:28:00Z</dcterms:created>
  <dcterms:modified xsi:type="dcterms:W3CDTF">2024-11-13T01:28:00Z</dcterms:modified>
</cp:coreProperties>
</file>